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9" w:rsidRDefault="00670299" w:rsidP="00670299">
      <w:pPr>
        <w:jc w:val="center"/>
      </w:pPr>
      <w:r>
        <w:rPr>
          <w:noProof/>
        </w:rPr>
        <w:drawing>
          <wp:inline distT="0" distB="0" distL="0" distR="0" wp14:anchorId="15761789" wp14:editId="6E71A77A">
            <wp:extent cx="2658110" cy="1116330"/>
            <wp:effectExtent l="0" t="0" r="8890" b="127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99" w:rsidRDefault="00F008AC" w:rsidP="00874051">
      <w:pPr>
        <w:jc w:val="center"/>
        <w:rPr>
          <w:b/>
        </w:rPr>
      </w:pPr>
      <w:r>
        <w:rPr>
          <w:b/>
        </w:rPr>
        <w:t xml:space="preserve">Math Ninjas: Preparing for Competition </w:t>
      </w:r>
    </w:p>
    <w:p w:rsidR="00670299" w:rsidRDefault="00670299" w:rsidP="00670299">
      <w:pPr>
        <w:jc w:val="center"/>
        <w:rPr>
          <w:b/>
        </w:rPr>
      </w:pPr>
      <w:r w:rsidRPr="00C6459C">
        <w:rPr>
          <w:b/>
        </w:rPr>
        <w:t>Readiness Challenge</w:t>
      </w:r>
    </w:p>
    <w:p w:rsidR="00670299" w:rsidRDefault="00670299" w:rsidP="00670299">
      <w:pPr>
        <w:jc w:val="center"/>
        <w:rPr>
          <w:b/>
        </w:rPr>
      </w:pPr>
    </w:p>
    <w:p w:rsidR="00243B2A" w:rsidRDefault="00807941" w:rsidP="00243B2A">
      <w:r>
        <w:t xml:space="preserve">This </w:t>
      </w:r>
      <w:r w:rsidR="00F008AC">
        <w:t xml:space="preserve">is a level one introductory </w:t>
      </w:r>
      <w:r>
        <w:t>course</w:t>
      </w:r>
      <w:r w:rsidR="00F008AC">
        <w:t>. It</w:t>
      </w:r>
      <w:r>
        <w:t xml:space="preserve"> is </w:t>
      </w:r>
      <w:r w:rsidR="00F008AC">
        <w:t xml:space="preserve">intended </w:t>
      </w:r>
      <w:r>
        <w:t xml:space="preserve">for </w:t>
      </w:r>
      <w:r w:rsidR="00F008AC">
        <w:t>student</w:t>
      </w:r>
      <w:r w:rsidR="000455C0">
        <w:t>s</w:t>
      </w:r>
      <w:r w:rsidR="00F008AC">
        <w:t xml:space="preserve"> interested in competition math</w:t>
      </w:r>
      <w:r w:rsidR="000455C0">
        <w:t>. Competition math tends to focus</w:t>
      </w:r>
      <w:r w:rsidR="00F008AC">
        <w:t xml:space="preserve"> on </w:t>
      </w:r>
      <w:r w:rsidR="000455C0">
        <w:t xml:space="preserve">deep thinking, </w:t>
      </w:r>
      <w:r w:rsidR="00F008AC">
        <w:t xml:space="preserve">creative approaches to solving math problems </w:t>
      </w:r>
      <w:r w:rsidR="000455C0">
        <w:t xml:space="preserve">more so than </w:t>
      </w:r>
      <w:r w:rsidR="00F008AC">
        <w:t xml:space="preserve">memory-based, </w:t>
      </w:r>
      <w:proofErr w:type="gramStart"/>
      <w:r w:rsidR="00F008AC">
        <w:t>quick</w:t>
      </w:r>
      <w:proofErr w:type="gramEnd"/>
      <w:r w:rsidR="00F008AC">
        <w:t xml:space="preserve"> solutions. </w:t>
      </w:r>
      <w:r w:rsidR="000455C0">
        <w:t>Did you know that m</w:t>
      </w:r>
      <w:r w:rsidR="00F008AC">
        <w:t>ore than 350,000 students across the country participate in the America</w:t>
      </w:r>
      <w:r w:rsidR="000455C0">
        <w:t>n Mathematics Competition (AMC)?</w:t>
      </w:r>
      <w:r w:rsidR="00F008AC">
        <w:t xml:space="preserve"> Many of the nation’s more selective colleges and universities use the AMC 12 as part of their admissions process. Why not get a head start and flex your math ninja muscles </w:t>
      </w:r>
      <w:r w:rsidR="000455C0">
        <w:t>now</w:t>
      </w:r>
      <w:r w:rsidR="00F008AC">
        <w:t xml:space="preserve">. </w:t>
      </w:r>
    </w:p>
    <w:p w:rsidR="00F008AC" w:rsidRDefault="00F008AC" w:rsidP="00243B2A"/>
    <w:p w:rsidR="00B323F2" w:rsidRDefault="00670299" w:rsidP="00B323F2">
      <w:pPr>
        <w:pStyle w:val="ListParagraph"/>
        <w:numPr>
          <w:ilvl w:val="0"/>
          <w:numId w:val="2"/>
        </w:numPr>
      </w:pPr>
      <w:r>
        <w:t xml:space="preserve">Complete the Readiness Challenge. </w:t>
      </w:r>
    </w:p>
    <w:p w:rsidR="00B323F2" w:rsidRPr="00B323F2" w:rsidRDefault="00B323F2" w:rsidP="00B323F2">
      <w:pPr>
        <w:pStyle w:val="ListParagraph"/>
        <w:rPr>
          <w:sz w:val="12"/>
        </w:rPr>
      </w:pPr>
    </w:p>
    <w:p w:rsidR="00B323F2" w:rsidRDefault="00670299" w:rsidP="00670299">
      <w:pPr>
        <w:numPr>
          <w:ilvl w:val="0"/>
          <w:numId w:val="2"/>
        </w:numPr>
        <w:spacing w:after="200"/>
      </w:pPr>
      <w:r>
        <w:t>D</w:t>
      </w:r>
      <w:r w:rsidRPr="007B40F8">
        <w:t xml:space="preserve">iscuss your answers and feelings with your teacher. Did you enjoy the questions? Did you feel challenged? Do you want to be in a </w:t>
      </w:r>
      <w:r>
        <w:t>five</w:t>
      </w:r>
      <w:r w:rsidRPr="007B40F8">
        <w:t>-hour/day learning laboratory on this topic?</w:t>
      </w:r>
    </w:p>
    <w:p w:rsidR="00670299" w:rsidRPr="00F008AC" w:rsidRDefault="00B323F2" w:rsidP="00670299">
      <w:pPr>
        <w:numPr>
          <w:ilvl w:val="0"/>
          <w:numId w:val="2"/>
        </w:numPr>
        <w:spacing w:after="200"/>
        <w:rPr>
          <w:b/>
        </w:rPr>
      </w:pPr>
      <w:r w:rsidRPr="00F008AC">
        <w:rPr>
          <w:b/>
        </w:rPr>
        <w:t xml:space="preserve"> </w:t>
      </w:r>
      <w:r w:rsidR="00670299" w:rsidRPr="00F008AC">
        <w:rPr>
          <w:b/>
        </w:rPr>
        <w:t xml:space="preserve">Your teacher will include an assessment of your readiness based on this Challenge and classroom observations in </w:t>
      </w:r>
      <w:r w:rsidRPr="00F008AC">
        <w:rPr>
          <w:b/>
        </w:rPr>
        <w:t>the</w:t>
      </w:r>
      <w:r w:rsidR="00670299" w:rsidRPr="00F008AC">
        <w:rPr>
          <w:b/>
        </w:rPr>
        <w:t xml:space="preserve"> teacher recommendation. </w:t>
      </w:r>
    </w:p>
    <w:p w:rsidR="00670299" w:rsidRPr="00670299" w:rsidRDefault="00670299" w:rsidP="00670299">
      <w:pPr>
        <w:numPr>
          <w:ilvl w:val="0"/>
          <w:numId w:val="2"/>
        </w:numPr>
        <w:pBdr>
          <w:bottom w:val="dotted" w:sz="24" w:space="1" w:color="auto"/>
        </w:pBdr>
        <w:spacing w:after="200"/>
      </w:pPr>
      <w:r>
        <w:t>P</w:t>
      </w:r>
      <w:r w:rsidRPr="007B40F8">
        <w:t xml:space="preserve">lease do </w:t>
      </w:r>
      <w:r>
        <w:t>NOT</w:t>
      </w:r>
      <w:r w:rsidRPr="007B40F8">
        <w:t xml:space="preserve"> send your </w:t>
      </w:r>
      <w:r>
        <w:t xml:space="preserve">answers to the </w:t>
      </w:r>
      <w:r w:rsidRPr="007B40F8">
        <w:t xml:space="preserve">Readiness Challenge </w:t>
      </w:r>
      <w:r>
        <w:t xml:space="preserve">to Virginia STEAM Academy. </w:t>
      </w:r>
      <w:r w:rsidR="00B323F2">
        <w:t xml:space="preserve">Discuss them with your teacher. </w:t>
      </w:r>
    </w:p>
    <w:p w:rsidR="000455C0" w:rsidRDefault="00F008AC" w:rsidP="00F008AC">
      <w:pPr>
        <w:pStyle w:val="ListParagraph"/>
        <w:numPr>
          <w:ilvl w:val="0"/>
          <w:numId w:val="5"/>
        </w:numPr>
        <w:rPr>
          <w:rFonts w:cs="Helvetica Neue"/>
        </w:rPr>
      </w:pPr>
      <w:r>
        <w:rPr>
          <w:rFonts w:cs="Helvetica Neue"/>
          <w:bCs/>
        </w:rPr>
        <w:t>Y</w:t>
      </w:r>
      <w:r w:rsidRPr="00F008AC">
        <w:rPr>
          <w:rFonts w:cs="Helvetica Neue"/>
        </w:rPr>
        <w:t xml:space="preserve">ou travel to Charlotte, NC from Richmond, VA in </w:t>
      </w:r>
      <w:r>
        <w:rPr>
          <w:rFonts w:cs="Helvetica Neue"/>
        </w:rPr>
        <w:t xml:space="preserve">your car to watch VA Tech play </w:t>
      </w:r>
      <w:r w:rsidRPr="00F008AC">
        <w:rPr>
          <w:rFonts w:cs="Helvetica Neue"/>
        </w:rPr>
        <w:t>in the Belk Bowl on December 29. Gas cost</w:t>
      </w:r>
      <w:r>
        <w:rPr>
          <w:rFonts w:cs="Helvetica Neue"/>
        </w:rPr>
        <w:t>s</w:t>
      </w:r>
      <w:r w:rsidRPr="00F008AC">
        <w:rPr>
          <w:rFonts w:cs="Helvetica Neue"/>
        </w:rPr>
        <w:t xml:space="preserve"> $2.34 a gal</w:t>
      </w:r>
      <w:r>
        <w:rPr>
          <w:rFonts w:cs="Helvetica Neue"/>
        </w:rPr>
        <w:t>lon, how much will you spend?  </w:t>
      </w:r>
      <w:r w:rsidR="000E16DF">
        <w:rPr>
          <w:rFonts w:cs="Helvetica Neue"/>
        </w:rPr>
        <w:t>Find the missing information and solve the problem.</w:t>
      </w:r>
      <w:r w:rsidRPr="00F008AC">
        <w:rPr>
          <w:rFonts w:cs="Helvetica Neue"/>
        </w:rPr>
        <w:t> </w:t>
      </w:r>
    </w:p>
    <w:p w:rsidR="000455C0" w:rsidRDefault="000455C0" w:rsidP="000455C0">
      <w:pPr>
        <w:pStyle w:val="ListParagraph"/>
        <w:rPr>
          <w:rFonts w:cs="Helvetica Neue"/>
        </w:rPr>
      </w:pPr>
    </w:p>
    <w:p w:rsidR="000E16DF" w:rsidRDefault="000455C0" w:rsidP="000E16DF">
      <w:pPr>
        <w:pStyle w:val="ListParagraph"/>
        <w:rPr>
          <w:rFonts w:cs="Helvetica Neue"/>
        </w:rPr>
      </w:pPr>
      <w:r>
        <w:rPr>
          <w:rFonts w:cs="Helvetica Neue"/>
        </w:rPr>
        <w:t>Drafted by Teacher Sweeney</w:t>
      </w:r>
    </w:p>
    <w:p w:rsidR="000E16DF" w:rsidRDefault="000E16DF" w:rsidP="000E16DF">
      <w:pPr>
        <w:pStyle w:val="ListParagraph"/>
        <w:rPr>
          <w:rFonts w:cs="Helvetica Neue"/>
        </w:rPr>
      </w:pPr>
    </w:p>
    <w:p w:rsidR="000E16DF" w:rsidRPr="000E16DF" w:rsidRDefault="000E16DF" w:rsidP="000E16DF">
      <w:pPr>
        <w:pStyle w:val="ListParagraph"/>
        <w:numPr>
          <w:ilvl w:val="0"/>
          <w:numId w:val="5"/>
        </w:numPr>
        <w:rPr>
          <w:rFonts w:cs="Helvetica Neue"/>
        </w:rPr>
      </w:pPr>
      <w:r w:rsidRPr="000E16DF">
        <w:rPr>
          <w:rFonts w:cs="Helvetica Neue"/>
          <w:bCs/>
        </w:rPr>
        <w:t>Y</w:t>
      </w:r>
      <w:r w:rsidRPr="000E16DF">
        <w:rPr>
          <w:rFonts w:cs="Helvetica Neue"/>
        </w:rPr>
        <w:t>ou travel to Charlotte, NC from Richmond, VA in your car to watch VA Tech play in the Belk Bowl on December 29. Gas costs $2.34 a gallon, how much will you spend?  Find the missing information and solve the problem. </w:t>
      </w:r>
    </w:p>
    <w:p w:rsidR="000E16DF" w:rsidRPr="000E16DF" w:rsidRDefault="000E16DF" w:rsidP="000E16DF">
      <w:pPr>
        <w:pStyle w:val="ListParagraph"/>
        <w:rPr>
          <w:rFonts w:cs="Helvetica Neue"/>
        </w:rPr>
      </w:pPr>
    </w:p>
    <w:p w:rsidR="000E16DF" w:rsidRPr="000E16DF" w:rsidRDefault="000E16DF" w:rsidP="000E16DF">
      <w:pPr>
        <w:pStyle w:val="ListParagraph"/>
        <w:rPr>
          <w:rFonts w:cs="Helvetica Neue"/>
        </w:rPr>
      </w:pPr>
      <w:r w:rsidRPr="000E16DF">
        <w:rPr>
          <w:rFonts w:cs="Helvetica Neue"/>
        </w:rPr>
        <w:t>Drafted by Teacher Sweeney</w:t>
      </w:r>
    </w:p>
    <w:p w:rsidR="000E16DF" w:rsidRPr="000E16DF" w:rsidRDefault="000E16DF" w:rsidP="000E16DF">
      <w:pPr>
        <w:pStyle w:val="ListParagraph"/>
        <w:rPr>
          <w:rFonts w:cs="Helvetica Neue"/>
        </w:rPr>
      </w:pPr>
    </w:p>
    <w:p w:rsidR="000E16DF" w:rsidRDefault="000E16DF" w:rsidP="000E16DF">
      <w:pPr>
        <w:pStyle w:val="ListParagraph"/>
        <w:rPr>
          <w:rFonts w:cs="Helvetica Neue"/>
        </w:rPr>
      </w:pPr>
    </w:p>
    <w:p w:rsidR="000E16DF" w:rsidRDefault="000E16DF" w:rsidP="000E16DF">
      <w:pPr>
        <w:pStyle w:val="ListParagraph"/>
        <w:rPr>
          <w:rFonts w:cs="Helvetica Neue"/>
        </w:rPr>
      </w:pPr>
    </w:p>
    <w:p w:rsidR="000455C0" w:rsidRPr="000E16DF" w:rsidRDefault="000E16DF" w:rsidP="000E16DF">
      <w:pPr>
        <w:ind w:left="720"/>
        <w:rPr>
          <w:rFonts w:cs="Helvetica Neue"/>
        </w:rPr>
      </w:pPr>
      <w:r>
        <w:rPr>
          <w:rFonts w:cs="Helvetica Neue"/>
        </w:rPr>
        <w:t xml:space="preserve">3. </w:t>
      </w:r>
      <w:r w:rsidR="000455C0" w:rsidRPr="000E16DF">
        <w:rPr>
          <w:rFonts w:cs="Helvetica Neue"/>
        </w:rPr>
        <w:t xml:space="preserve">Sally and Fred don’t like telling the truth all the time. Sally lies on Monday, Tuesdays and Wednesdays, but she is honest on all other days. Fred lies on </w:t>
      </w:r>
      <w:r w:rsidR="000455C0" w:rsidRPr="000E16DF">
        <w:rPr>
          <w:rFonts w:cs="Helvetica Neue"/>
        </w:rPr>
        <w:lastRenderedPageBreak/>
        <w:t>Thursday, Fridays and Saturdays, but he tells the truth on all other days. On which day will both of them be able to say, “Tomorrow, I will lie?”</w:t>
      </w:r>
    </w:p>
    <w:p w:rsidR="000E16DF" w:rsidRPr="000E16DF" w:rsidRDefault="000E16DF" w:rsidP="000E16DF">
      <w:pPr>
        <w:ind w:left="720"/>
        <w:rPr>
          <w:rFonts w:cs="Helvetica Neue"/>
        </w:rPr>
      </w:pPr>
    </w:p>
    <w:p w:rsidR="000455C0" w:rsidRPr="000E16DF" w:rsidRDefault="000E16DF" w:rsidP="000E16DF">
      <w:pPr>
        <w:ind w:left="720"/>
        <w:rPr>
          <w:rFonts w:cs="Helvetica Neue"/>
        </w:rPr>
      </w:pPr>
      <w:r w:rsidRPr="000E16DF">
        <w:rPr>
          <w:rFonts w:cs="Helvetica Neue"/>
        </w:rPr>
        <w:t xml:space="preserve">Drafted by Student Ambassadors S. </w:t>
      </w:r>
      <w:proofErr w:type="spellStart"/>
      <w:r w:rsidRPr="000E16DF">
        <w:rPr>
          <w:rFonts w:cs="Helvetica Neue"/>
        </w:rPr>
        <w:t>Bikmal</w:t>
      </w:r>
      <w:proofErr w:type="spellEnd"/>
      <w:r w:rsidRPr="000E16DF">
        <w:rPr>
          <w:rFonts w:cs="Helvetica Neue"/>
        </w:rPr>
        <w:t xml:space="preserve"> and A. </w:t>
      </w:r>
      <w:proofErr w:type="spellStart"/>
      <w:r w:rsidRPr="000E16DF">
        <w:rPr>
          <w:rFonts w:cs="Helvetica Neue"/>
        </w:rPr>
        <w:t>Kotnana</w:t>
      </w:r>
      <w:proofErr w:type="spellEnd"/>
      <w:r w:rsidRPr="000E16DF">
        <w:rPr>
          <w:rFonts w:cs="Helvetica Neue"/>
        </w:rPr>
        <w:t xml:space="preserve"> for Virginia STEAM Academy (2015)</w:t>
      </w:r>
    </w:p>
    <w:p w:rsidR="000455C0" w:rsidRDefault="000455C0" w:rsidP="000455C0">
      <w:pPr>
        <w:pStyle w:val="ListParagraph"/>
        <w:rPr>
          <w:rFonts w:cs="Helvetica Neue"/>
          <w:bCs/>
        </w:rPr>
      </w:pPr>
    </w:p>
    <w:p w:rsidR="000455C0" w:rsidRPr="000E16DF" w:rsidRDefault="00FD230A" w:rsidP="000E16DF">
      <w:pPr>
        <w:pStyle w:val="ListParagraph"/>
        <w:numPr>
          <w:ilvl w:val="0"/>
          <w:numId w:val="8"/>
        </w:numPr>
        <w:rPr>
          <w:rFonts w:cs="Helvetica Neue"/>
        </w:rPr>
      </w:pPr>
      <w:r w:rsidRPr="000E16DF">
        <w:rPr>
          <w:rFonts w:cs="Helvetica Neue"/>
        </w:rPr>
        <w:t>A sign at the fish market says, “50% off, today only: half- pound packages for just $3 per package.” What is the regular price for a full pound of fish, in dollars?</w:t>
      </w:r>
    </w:p>
    <w:p w:rsidR="00FD230A" w:rsidRPr="000455C0" w:rsidRDefault="00FD230A" w:rsidP="000455C0">
      <w:pPr>
        <w:pStyle w:val="ListParagraph"/>
        <w:rPr>
          <w:rFonts w:cs="Helvetica Neue"/>
        </w:rPr>
      </w:pPr>
      <w:r w:rsidRPr="000455C0">
        <w:rPr>
          <w:rFonts w:cs="Helvetica Neue"/>
        </w:rPr>
        <w:t xml:space="preserve"> </w:t>
      </w:r>
    </w:p>
    <w:p w:rsidR="00FD230A" w:rsidRPr="00FD230A" w:rsidRDefault="00FD230A" w:rsidP="00FD230A">
      <w:pPr>
        <w:pStyle w:val="ListParagraph"/>
        <w:rPr>
          <w:rFonts w:cs="Helvetica Neue"/>
        </w:rPr>
      </w:pPr>
      <w:r w:rsidRPr="00FD230A">
        <w:rPr>
          <w:rFonts w:cs="Helvetica Neue"/>
        </w:rPr>
        <w:t>(A)</w:t>
      </w:r>
      <w:r>
        <w:rPr>
          <w:rFonts w:cs="Helvetica Neue"/>
        </w:rPr>
        <w:t xml:space="preserve"> </w:t>
      </w:r>
      <w:r w:rsidRPr="00FD230A">
        <w:rPr>
          <w:rFonts w:cs="Helvetica Neue"/>
        </w:rPr>
        <w:t>6 (B)</w:t>
      </w:r>
      <w:r>
        <w:rPr>
          <w:rFonts w:cs="Helvetica Neue"/>
        </w:rPr>
        <w:t xml:space="preserve"> </w:t>
      </w:r>
      <w:r w:rsidRPr="00FD230A">
        <w:rPr>
          <w:rFonts w:cs="Helvetica Neue"/>
        </w:rPr>
        <w:t>9 (C)</w:t>
      </w:r>
      <w:r>
        <w:rPr>
          <w:rFonts w:cs="Helvetica Neue"/>
        </w:rPr>
        <w:t xml:space="preserve"> </w:t>
      </w:r>
      <w:r w:rsidRPr="00FD230A">
        <w:rPr>
          <w:rFonts w:cs="Helvetica Neue"/>
        </w:rPr>
        <w:t>10 (D)</w:t>
      </w:r>
      <w:r>
        <w:rPr>
          <w:rFonts w:cs="Helvetica Neue"/>
        </w:rPr>
        <w:t xml:space="preserve"> </w:t>
      </w:r>
      <w:r w:rsidRPr="00FD230A">
        <w:rPr>
          <w:rFonts w:cs="Helvetica Neue"/>
        </w:rPr>
        <w:t>12 (E)</w:t>
      </w:r>
      <w:r>
        <w:rPr>
          <w:rFonts w:cs="Helvetica Neue"/>
        </w:rPr>
        <w:t xml:space="preserve"> </w:t>
      </w:r>
      <w:r w:rsidRPr="00FD230A">
        <w:rPr>
          <w:rFonts w:cs="Helvetica Neue"/>
        </w:rPr>
        <w:t xml:space="preserve">15 </w:t>
      </w:r>
    </w:p>
    <w:p w:rsidR="00FD230A" w:rsidRDefault="00FD230A" w:rsidP="00FD230A">
      <w:pPr>
        <w:pStyle w:val="ListParagraph"/>
        <w:rPr>
          <w:rFonts w:cs="Helvetica Neue"/>
        </w:rPr>
      </w:pPr>
    </w:p>
    <w:p w:rsidR="00FD230A" w:rsidRDefault="00FD230A" w:rsidP="00FD230A">
      <w:pPr>
        <w:ind w:left="720"/>
        <w:rPr>
          <w:rFonts w:cs="Helvetica Neue"/>
          <w:bCs/>
        </w:rPr>
      </w:pPr>
      <w:bookmarkStart w:id="0" w:name="_GoBack"/>
      <w:bookmarkEnd w:id="0"/>
      <w:r w:rsidRPr="00FD230A">
        <w:rPr>
          <w:rFonts w:cs="Helvetica Neue"/>
        </w:rPr>
        <w:t xml:space="preserve">This is an </w:t>
      </w:r>
      <w:r w:rsidRPr="00FD230A">
        <w:rPr>
          <w:rFonts w:cs="Helvetica Neue"/>
          <w:bCs/>
        </w:rPr>
        <w:t xml:space="preserve">AMC 8 Practice Question 13-02; </w:t>
      </w:r>
      <w:hyperlink r:id="rId7" w:history="1">
        <w:r w:rsidRPr="00DE019F">
          <w:rPr>
            <w:rStyle w:val="Hyperlink"/>
            <w:rFonts w:cs="Helvetica Neue"/>
            <w:bCs/>
          </w:rPr>
          <w:t>http://www.maa.org/sites/default/files/2016_AMC8_PracticeProblems.pdf</w:t>
        </w:r>
      </w:hyperlink>
    </w:p>
    <w:p w:rsidR="00FD230A" w:rsidRDefault="00FD230A" w:rsidP="00FD230A">
      <w:pPr>
        <w:ind w:left="720"/>
        <w:rPr>
          <w:rFonts w:cs="Helvetica Neue"/>
          <w:bCs/>
        </w:rPr>
      </w:pPr>
    </w:p>
    <w:p w:rsidR="000455C0" w:rsidRPr="000E16DF" w:rsidRDefault="0014254C" w:rsidP="000E16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 Neue"/>
        </w:rPr>
      </w:pPr>
      <w:r w:rsidRPr="000E16DF">
        <w:rPr>
          <w:rFonts w:cs="Helvetica Neue"/>
        </w:rPr>
        <w:t>Try any of the problems on the Continental Mathematics League sample test, linked here</w:t>
      </w:r>
      <w:r w:rsidR="000455C0" w:rsidRPr="000E16DF">
        <w:rPr>
          <w:rFonts w:cs="Helvetica Neue"/>
        </w:rPr>
        <w:t>,</w:t>
      </w:r>
      <w:r w:rsidRPr="000E16DF">
        <w:rPr>
          <w:rFonts w:cs="Helvetica Neue"/>
        </w:rPr>
        <w:t xml:space="preserve"> and discuss with your teacher: </w:t>
      </w:r>
      <w:hyperlink r:id="rId8" w:history="1">
        <w:r w:rsidRPr="000E16DF">
          <w:rPr>
            <w:rStyle w:val="Hyperlink"/>
            <w:rFonts w:cs="Helvetica Neue"/>
          </w:rPr>
          <w:t>https://www.cmleague.com/wp-content/uploads/2015/09/CML_sample_E6.pdf</w:t>
        </w:r>
      </w:hyperlink>
    </w:p>
    <w:p w:rsidR="000455C0" w:rsidRDefault="000455C0" w:rsidP="000455C0">
      <w:pPr>
        <w:pStyle w:val="ListParagraph"/>
        <w:widowControl w:val="0"/>
        <w:autoSpaceDE w:val="0"/>
        <w:autoSpaceDN w:val="0"/>
        <w:adjustRightInd w:val="0"/>
        <w:rPr>
          <w:rFonts w:cs="Helvetica Neue"/>
        </w:rPr>
      </w:pPr>
    </w:p>
    <w:p w:rsidR="000455C0" w:rsidRPr="000455C0" w:rsidRDefault="000455C0" w:rsidP="000E16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 Neue"/>
        </w:rPr>
      </w:pPr>
      <w:r w:rsidRPr="000455C0">
        <w:rPr>
          <w:rFonts w:cs="Helvetica Neue"/>
        </w:rPr>
        <w:t xml:space="preserve">Looking for a city </w:t>
      </w:r>
      <w:r>
        <w:rPr>
          <w:rFonts w:cs="Helvetica Neue"/>
        </w:rPr>
        <w:t xml:space="preserve">to host the Olympics? Review the linked Moody’s Mega Math Challenge </w:t>
      </w:r>
      <w:r w:rsidRPr="000455C0">
        <w:rPr>
          <w:rFonts w:cs="Helvetica Neue"/>
        </w:rPr>
        <w:t xml:space="preserve">problem and discuss your approach with your recommending teacher. </w:t>
      </w:r>
      <w:hyperlink r:id="rId9" w:history="1">
        <w:r w:rsidRPr="000455C0">
          <w:rPr>
            <w:rStyle w:val="Hyperlink"/>
            <w:rFonts w:cs="Helvetica Neue"/>
          </w:rPr>
          <w:t>https://m3challenge.siam.org/practice-problems/olympic-money-pit</w:t>
        </w:r>
      </w:hyperlink>
      <w:r w:rsidRPr="000455C0">
        <w:rPr>
          <w:rFonts w:cs="Helvetica Neue"/>
        </w:rPr>
        <w:t xml:space="preserve">. </w:t>
      </w:r>
    </w:p>
    <w:sectPr w:rsidR="000455C0" w:rsidRPr="000455C0" w:rsidSect="006702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161E3"/>
    <w:multiLevelType w:val="hybridMultilevel"/>
    <w:tmpl w:val="0302C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9E5"/>
    <w:multiLevelType w:val="hybridMultilevel"/>
    <w:tmpl w:val="9962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C48"/>
    <w:multiLevelType w:val="hybridMultilevel"/>
    <w:tmpl w:val="98AA173A"/>
    <w:lvl w:ilvl="0" w:tplc="2DC083A4">
      <w:start w:val="1"/>
      <w:numFmt w:val="upp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C33D9"/>
    <w:multiLevelType w:val="hybridMultilevel"/>
    <w:tmpl w:val="F614E4DE"/>
    <w:lvl w:ilvl="0" w:tplc="B156A92E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63E802F8"/>
    <w:multiLevelType w:val="hybridMultilevel"/>
    <w:tmpl w:val="DD3259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7B64"/>
    <w:multiLevelType w:val="hybridMultilevel"/>
    <w:tmpl w:val="47CE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5628"/>
    <w:multiLevelType w:val="hybridMultilevel"/>
    <w:tmpl w:val="A5ECB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9"/>
    <w:rsid w:val="000455C0"/>
    <w:rsid w:val="00050676"/>
    <w:rsid w:val="0006078A"/>
    <w:rsid w:val="000E16DF"/>
    <w:rsid w:val="0014254C"/>
    <w:rsid w:val="00243B2A"/>
    <w:rsid w:val="003A47AA"/>
    <w:rsid w:val="00670299"/>
    <w:rsid w:val="00807941"/>
    <w:rsid w:val="00874051"/>
    <w:rsid w:val="009E266C"/>
    <w:rsid w:val="00B323F2"/>
    <w:rsid w:val="00F008A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0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30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2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0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30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2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a.org/sites/default/files/2016_AMC8_PracticeProblems.pdf" TargetMode="External"/><Relationship Id="rId8" Type="http://schemas.openxmlformats.org/officeDocument/2006/relationships/hyperlink" Target="https://www.cmleague.com/wp-content/uploads/2015/09/CML_sample_E6.pdf" TargetMode="External"/><Relationship Id="rId9" Type="http://schemas.openxmlformats.org/officeDocument/2006/relationships/hyperlink" Target="https://m3challenge.siam.org/practice-problems/olympic-money-p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Macintosh Word</Application>
  <DocSecurity>0</DocSecurity>
  <Lines>20</Lines>
  <Paragraphs>5</Paragraphs>
  <ScaleCrop>false</ScaleCrop>
  <Company>Virginia STEAM Academy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stewart</dc:creator>
  <cp:keywords/>
  <dc:description/>
  <cp:lastModifiedBy>judy stewart</cp:lastModifiedBy>
  <cp:revision>2</cp:revision>
  <dcterms:created xsi:type="dcterms:W3CDTF">2017-01-13T14:08:00Z</dcterms:created>
  <dcterms:modified xsi:type="dcterms:W3CDTF">2017-01-13T14:08:00Z</dcterms:modified>
</cp:coreProperties>
</file>